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ind w:right="0" w:hanging="0"/>
        <w:jc w:val="both"/>
        <w:rPr/>
      </w:pPr>
      <w:r>
        <w:rPr>
          <w:rFonts w:ascii="Arial" w:hAnsi="Arial"/>
          <w:sz w:val="24"/>
          <w:szCs w:val="24"/>
        </w:rPr>
        <w:t>Piotrków Trybunalski, 30.08.2024r.</w:t>
      </w:r>
    </w:p>
    <w:p>
      <w:pPr>
        <w:pStyle w:val="Normal"/>
        <w:bidi w:val="0"/>
        <w:spacing w:lineRule="auto" w:line="360"/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Arial" w:hAnsi="Arial"/>
          <w:sz w:val="24"/>
          <w:szCs w:val="24"/>
        </w:rPr>
        <w:t>Środowiskowy Dom Samopomocy</w:t>
      </w:r>
    </w:p>
    <w:p>
      <w:pPr>
        <w:pStyle w:val="Normal"/>
        <w:bidi w:val="0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Arial" w:hAnsi="Arial"/>
          <w:sz w:val="24"/>
          <w:szCs w:val="24"/>
        </w:rPr>
        <w:t>w Piotrkowie Trybunalskim</w:t>
      </w:r>
    </w:p>
    <w:p>
      <w:pPr>
        <w:pStyle w:val="Normal"/>
        <w:bidi w:val="0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Arial" w:hAnsi="Arial"/>
          <w:sz w:val="24"/>
          <w:szCs w:val="24"/>
        </w:rPr>
        <w:t>ul. Dmowskiego 20</w:t>
      </w:r>
    </w:p>
    <w:p>
      <w:pPr>
        <w:pStyle w:val="Normal"/>
        <w:bidi w:val="0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Arial" w:hAnsi="Arial"/>
          <w:sz w:val="24"/>
          <w:szCs w:val="24"/>
        </w:rPr>
        <w:t>97-300 Piotrków Trybunalski</w:t>
      </w:r>
    </w:p>
    <w:p>
      <w:pPr>
        <w:pStyle w:val="Normal"/>
        <w:bidi w:val="0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  <w:sz w:val="24"/>
          <w:szCs w:val="24"/>
        </w:rPr>
        <w:t>INFORMACJA O WYBORZE NAJKORZYSTNIEJSZEJ OFERTY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Cs w:val="false"/>
        </w:rPr>
      </w:pPr>
      <w:r>
        <w:rPr>
          <w:rFonts w:ascii="Arial" w:hAnsi="Arial"/>
          <w:bCs w:val="false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>Środowiskowy Dom Samopomocy w Piotrkowie Trybunalskim uprzejmie informuje,                 że w wyniku przeprowadzonego postępowania – zamówienie o wartości poniżej kwoty  130 000,00 złotych realizowane bez stosowania przepisów ustawy z dnia 11 września 2019r. Prawo zamówi8ń publicznych (t.j. Dz.U. z 2023 r., poz. 1605 z późn. zm.), dotyczące ,, U</w:t>
      </w:r>
      <w:r>
        <w:rPr>
          <w:rFonts w:ascii="Arial" w:hAnsi="Arial"/>
          <w:b w:val="false"/>
          <w:bCs w:val="false"/>
          <w:sz w:val="24"/>
          <w:szCs w:val="24"/>
        </w:rPr>
        <w:t>sługa dostarczania obiadów- zup dla podopiecznych Środowiskowego Domu Samopomocy w Piotrkowie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 xml:space="preserve">Trybunalskim” </w:t>
      </w:r>
      <w:r>
        <w:rPr>
          <w:rFonts w:ascii="Arial" w:hAnsi="Arial"/>
          <w:sz w:val="24"/>
          <w:szCs w:val="24"/>
        </w:rPr>
        <w:t>została wybrana oferta niżej wymienionego wykonawcy: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  <w:sz w:val="24"/>
          <w:szCs w:val="24"/>
        </w:rPr>
        <w:t>,,ŁĄKA” Anita Kozielewska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  <w:sz w:val="24"/>
          <w:szCs w:val="24"/>
        </w:rPr>
        <w:t>ul. Szklarska 7/9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  <w:sz w:val="24"/>
          <w:szCs w:val="24"/>
        </w:rPr>
        <w:t>97-300 Piotrków Trybunalski</w:t>
      </w:r>
    </w:p>
    <w:p>
      <w:pPr>
        <w:pStyle w:val="Normal"/>
        <w:bidi w:val="0"/>
        <w:spacing w:lineRule="auto" w:line="360"/>
        <w:ind w:left="0" w:right="0" w:firstLine="708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  <w:sz w:val="24"/>
          <w:szCs w:val="24"/>
        </w:rPr>
        <w:t>Cena oferty:  zupa – 6,48  zł brutto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Calibri" w:hAnsi="Calibri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</w:t>
      </w:r>
      <w:r>
        <w:rPr>
          <w:rFonts w:ascii="Arial" w:hAnsi="Arial"/>
          <w:b w:val="false"/>
          <w:bCs w:val="false"/>
          <w:sz w:val="24"/>
          <w:szCs w:val="24"/>
        </w:rPr>
        <w:t xml:space="preserve">       </w:t>
      </w:r>
      <w:r>
        <w:rPr>
          <w:rFonts w:ascii="Arial" w:hAnsi="Arial"/>
          <w:b/>
          <w:sz w:val="24"/>
          <w:szCs w:val="24"/>
        </w:rPr>
        <w:t xml:space="preserve">   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Oferta złożona przez wyżej wymienionego Wykonawcę została oceniona jako najkorzystniejsza tj. zawierała najniższą cenę.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Dziękujemy za wzięcie udziału w zaproszeniu do składania ofert.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 xml:space="preserve">Z up. Dyrektora 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Środowiskowego Domu Samopomocy w Piotrkowie Trybunalskim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Arial" w:hAnsi="Arial"/>
        </w:rPr>
        <w:t>Małgorzata Wołczyk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 w:eastAsia="NSimSun" w:cs="Mangal"/>
      <w:b/>
      <w:bCs/>
      <w:i/>
      <w:iCs/>
      <w:sz w:val="28"/>
      <w:szCs w:val="28"/>
    </w:rPr>
  </w:style>
  <w:style w:type="character" w:styleId="TytuZnak">
    <w:name w:val="Tytuł Znak"/>
    <w:basedOn w:val="DefaultParagraphFont"/>
    <w:qFormat/>
    <w:rPr>
      <w:rFonts w:ascii="Cambria" w:hAnsi="Cambria" w:eastAsia="NSimSun" w:cs="Mangal"/>
      <w:b/>
      <w:bCs/>
      <w:kern w:val="2"/>
      <w:sz w:val="32"/>
      <w:szCs w:val="32"/>
    </w:rPr>
  </w:style>
  <w:style w:type="character" w:styleId="Nagwek2Znak">
    <w:name w:val="Nagłówek 2 Znak"/>
    <w:basedOn w:val="DefaultParagraphFont"/>
    <w:qFormat/>
    <w:rPr>
      <w:rFonts w:ascii="Cambria" w:hAnsi="Cambria" w:eastAsia="NSimSun" w:cs="Mangal"/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qFormat/>
    <w:pPr>
      <w:spacing w:before="240" w:after="60"/>
      <w:jc w:val="center"/>
      <w:outlineLvl w:val="0"/>
    </w:pPr>
    <w:rPr>
      <w:rFonts w:ascii="Cambria" w:hAnsi="Cambria" w:eastAsia="NSimSun" w:cs="Mangal"/>
      <w:b/>
      <w:bCs/>
      <w:kern w:val="2"/>
      <w:sz w:val="32"/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LibreOffice/7.5.5.2$Windows_X86_64 LibreOffice_project/ca8fe7424262805f223b9a2334bc7181abbcbf5e</Application>
  <AppVersion>15.0000</AppVersion>
  <Pages>1</Pages>
  <Words>133</Words>
  <Characters>923</Characters>
  <CharactersWithSpaces>1095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2019-12-16T13:14:18Z</dcterms:created>
  <dc:creator/>
  <dc:description/>
  <dc:language>pl-PL</dc:language>
  <cp:lastModifiedBy/>
  <cp:lastPrinted>2022-04-29T09:40:16Z</cp:lastPrinted>
  <dcterms:modified xsi:type="dcterms:W3CDTF">2024-08-30T10:17:48Z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