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bidi w:val="0"/>
        <w:spacing w:before="240" w:after="0"/>
        <w:jc w:val="center"/>
        <w:outlineLvl w:val="0"/>
        <w:rPr>
          <w:rFonts w:ascii="Arial" w:hAnsi="Arial" w:cs="Arial"/>
          <w:b/>
          <w:b/>
          <w:bCs/>
          <w:sz w:val="24"/>
          <w:szCs w:val="24"/>
          <w:lang w:eastAsia="en-US"/>
        </w:rPr>
      </w:pPr>
      <w:r>
        <w:rPr>
          <w:rFonts w:cs="Arial" w:ascii="Arial" w:hAnsi="Arial"/>
          <w:b/>
          <w:bCs/>
          <w:sz w:val="24"/>
          <w:szCs w:val="24"/>
          <w:lang w:eastAsia="en-US"/>
        </w:rPr>
        <w:t>Klauzula informacyjna dotycząca przetwarzania danych osobowych dla osoby ubiegającej się o zatrudnienie</w:t>
      </w:r>
    </w:p>
    <w:p>
      <w:pPr>
        <w:pStyle w:val="Normal"/>
        <w:bidi w:val="0"/>
        <w:spacing w:lineRule="auto" w:line="360" w:before="280" w:after="280"/>
        <w:jc w:val="left"/>
        <w:rPr>
          <w:rFonts w:ascii="Arial" w:hAnsi="Arial" w:eastAsia="Times New Roman" w:cs="Arial"/>
          <w:sz w:val="24"/>
          <w:szCs w:val="24"/>
        </w:rPr>
      </w:pPr>
      <w:r>
        <w:rPr>
          <w:rFonts w:eastAsia="Times New Roman" w:cs="Arial" w:ascii="Arial" w:hAnsi="Arial"/>
          <w:sz w:val="24"/>
          <w:szCs w:val="24"/>
        </w:rPr>
        <w:t>Zgodnie z art. 13 Rozporządzenia Europejskiego i Rady (UE02016/679 z dnia 27 kwietnia 2016 r. w sprawie ochrony osób fizycznych w związku z przetwarzaniem danych osobowych i w sprawie swobodnego przepływu takich danych oraz uchylenia dyrektywy 95/46/WE (4.5.2019 L. 119/38 Dziennik Urzędowy Unii Europejskiej PL) informuje, że:</w:t>
        <w:br/>
        <w:t>1. administratorem Pani/Pana danych osobowych jest Środowiskowy Dom Samopomocy w Piotrkowie Trybunalskim, ul. Dmowskiego 20, 97-300 Piotrków Trybunalski, tel. 44 6492903, mail: sds@sds.piotrkow.pl,</w:t>
      </w:r>
    </w:p>
    <w:p>
      <w:pPr>
        <w:pStyle w:val="Normal"/>
        <w:bidi w:val="0"/>
        <w:spacing w:lineRule="auto" w:line="360" w:before="280" w:after="280"/>
        <w:jc w:val="left"/>
        <w:rPr/>
      </w:pPr>
      <w:r>
        <w:rPr>
          <w:rFonts w:eastAsia="Times New Roman" w:cs="Arial" w:ascii="Arial" w:hAnsi="Arial"/>
          <w:sz w:val="24"/>
          <w:szCs w:val="24"/>
        </w:rPr>
        <w:t>2. kontakt z Inspektorem Ochrony Danych możliwy jest pod dresem email sds@sds.piotrkow</w:t>
      </w:r>
      <w:hyperlink r:id="rId2">
        <w:r>
          <w:rPr>
            <w:rStyle w:val="ListLabel1"/>
            <w:rFonts w:eastAsia="Times New Roman" w:cs="Arial" w:ascii="Arial" w:hAnsi="Arial"/>
            <w:sz w:val="24"/>
            <w:szCs w:val="24"/>
            <w:u w:val="single"/>
          </w:rPr>
          <w:t>.pl</w:t>
        </w:r>
      </w:hyperlink>
    </w:p>
    <w:p>
      <w:pPr>
        <w:pStyle w:val="Normal"/>
        <w:bidi w:val="0"/>
        <w:spacing w:lineRule="auto" w:line="360" w:before="280" w:after="280"/>
        <w:jc w:val="left"/>
        <w:rPr>
          <w:rFonts w:ascii="Arial" w:hAnsi="Arial" w:eastAsia="Times New Roman" w:cs="Arial"/>
          <w:sz w:val="24"/>
          <w:szCs w:val="24"/>
        </w:rPr>
      </w:pPr>
      <w:r>
        <w:rPr>
          <w:rFonts w:eastAsia="Times New Roman" w:cs="Arial" w:ascii="Arial" w:hAnsi="Arial"/>
          <w:sz w:val="24"/>
          <w:szCs w:val="24"/>
        </w:rPr>
        <w:t xml:space="preserve">3. dane osobowe Pani/Pana będą przetwarzane na podstawie art. 6 ust 1 lit a i c ogólnego rozporządzenia jw. o ochronie danych oraz ustawy z dnia 26 czerwca 1974- Kodeks pracy (Dz. U. z 2020 r. poz. 1320) i ustawy z dnia 21 listopada 2008 r o pracownikach samorządowych (Dz.U 2022 r. poz. 305) w celu rekrutacji do pracy </w:t>
        <w:br/>
        <w:t xml:space="preserve">w Środowiskowym Domu Samopomocy w Piotrkowie Trybunalskim, </w:t>
      </w:r>
    </w:p>
    <w:p>
      <w:pPr>
        <w:pStyle w:val="Normal"/>
        <w:bidi w:val="0"/>
        <w:spacing w:lineRule="auto" w:line="360" w:before="280" w:after="280"/>
        <w:jc w:val="left"/>
        <w:rPr>
          <w:rFonts w:ascii="Arial" w:hAnsi="Arial" w:eastAsia="Times New Roman" w:cs="Arial"/>
          <w:sz w:val="24"/>
          <w:szCs w:val="24"/>
        </w:rPr>
      </w:pPr>
      <w:r>
        <w:rPr>
          <w:rFonts w:eastAsia="Times New Roman" w:cs="Arial" w:ascii="Arial" w:hAnsi="Arial"/>
          <w:sz w:val="24"/>
          <w:szCs w:val="24"/>
        </w:rPr>
        <w:t xml:space="preserve">4. dane osobowe będą przechowywane przez okres rekrutacji, a następnie zgodnie </w:t>
        <w:br/>
        <w:t>z regulaminem rekrutacji złożone dokumenty, które nie przeszły etapu rekrutacyjnego zostają oddane kandydatom lub po terminie odbioru komisyjnie zniszczone,</w:t>
      </w:r>
    </w:p>
    <w:p>
      <w:pPr>
        <w:pStyle w:val="Normal"/>
        <w:bidi w:val="0"/>
        <w:spacing w:lineRule="auto" w:line="360" w:before="280" w:after="280"/>
        <w:jc w:val="left"/>
        <w:rPr>
          <w:rFonts w:ascii="Arial" w:hAnsi="Arial" w:eastAsia="Times New Roman" w:cs="Arial"/>
          <w:sz w:val="24"/>
          <w:szCs w:val="24"/>
        </w:rPr>
      </w:pPr>
      <w:r>
        <w:rPr>
          <w:rFonts w:eastAsia="Times New Roman" w:cs="Arial" w:ascii="Arial" w:hAnsi="Arial"/>
          <w:sz w:val="24"/>
          <w:szCs w:val="24"/>
        </w:rPr>
        <w:t>5. posiada Pani/Pan prawo do żądania od administratora dostępu do danych osobowych, prawo do ich sprostowania, prawo do przenoszenia danych, prawo do usunięcia lub ograniczenia przetwarzania oraz prawo do cofnięcia zgody (w zakresie, w którym podstawą przetwarzania danych osobowych jest zgoda art. 6 ust 1 lit a),</w:t>
      </w:r>
    </w:p>
    <w:p>
      <w:pPr>
        <w:pStyle w:val="Normal"/>
        <w:bidi w:val="0"/>
        <w:spacing w:lineRule="auto" w:line="360" w:before="280" w:after="280"/>
        <w:jc w:val="left"/>
        <w:rPr>
          <w:rFonts w:ascii="Arial" w:hAnsi="Arial" w:eastAsia="Times New Roman" w:cs="Arial"/>
          <w:sz w:val="24"/>
          <w:szCs w:val="24"/>
        </w:rPr>
      </w:pPr>
      <w:r>
        <w:rPr>
          <w:rFonts w:eastAsia="Times New Roman" w:cs="Arial" w:ascii="Arial" w:hAnsi="Arial"/>
          <w:sz w:val="24"/>
          <w:szCs w:val="24"/>
        </w:rPr>
        <w:t>6. przysługuje Pani/Panu prawo wniesienia skargi do organu nadzorczego,</w:t>
      </w:r>
    </w:p>
    <w:p>
      <w:pPr>
        <w:pStyle w:val="Normal"/>
        <w:bidi w:val="0"/>
        <w:spacing w:lineRule="auto" w:line="360" w:before="280" w:after="280"/>
        <w:jc w:val="left"/>
        <w:rPr>
          <w:rFonts w:ascii="Arial" w:hAnsi="Arial" w:eastAsia="Times New Roman" w:cs="Arial"/>
          <w:sz w:val="24"/>
          <w:szCs w:val="24"/>
        </w:rPr>
      </w:pPr>
      <w:r>
        <w:rPr>
          <w:rFonts w:eastAsia="Times New Roman" w:cs="Arial" w:ascii="Arial" w:hAnsi="Arial"/>
          <w:sz w:val="24"/>
          <w:szCs w:val="24"/>
        </w:rPr>
        <w:t>7. podanie danych osobowych jest wymogiem ustawowym i jest obowiązkowe ze względu na przepisy prawa pracy, a w pozostałym zakresie jest dobrowolne.</w:t>
      </w:r>
    </w:p>
    <w:p>
      <w:pPr>
        <w:pStyle w:val="Normal"/>
        <w:bidi w:val="0"/>
        <w:spacing w:lineRule="auto" w:line="360" w:before="280" w:after="280"/>
        <w:jc w:val="left"/>
        <w:rPr/>
      </w:pPr>
      <w:r>
        <w:rPr>
          <w:rFonts w:eastAsia="Times New Roman" w:cs="Arial" w:ascii="Arial" w:hAnsi="Arial"/>
          <w:sz w:val="24"/>
          <w:szCs w:val="24"/>
        </w:rPr>
        <w:t>Czytelny podpis kandydata</w:t>
      </w:r>
    </w:p>
    <w:p>
      <w:pPr>
        <w:pStyle w:val="Normal"/>
        <w:bidi w:val="0"/>
        <w:spacing w:lineRule="auto" w:line="360" w:before="280" w:after="280"/>
        <w:jc w:val="left"/>
        <w:rPr/>
      </w:pPr>
      <w:r>
        <w:rPr>
          <w:rFonts w:eastAsia="Times New Roman" w:cs="Arial" w:ascii="Arial" w:hAnsi="Arial"/>
          <w:sz w:val="24"/>
          <w:szCs w:val="24"/>
        </w:rPr>
        <w:t xml:space="preserve">Piotrków Trybunalski, dnia ……………………….. r.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Mangal"/>
      <w:color w:val="auto"/>
      <w:kern w:val="2"/>
      <w:sz w:val="24"/>
      <w:szCs w:val="24"/>
      <w:lang w:val="pl-PL" w:eastAsia="zh-CN" w:bidi="hi-IN"/>
    </w:rPr>
  </w:style>
  <w:style w:type="paragraph" w:styleId="Nagwek2">
    <w:name w:val="Heading 2"/>
    <w:basedOn w:val="Normal"/>
    <w:next w:val="Normal"/>
    <w:qFormat/>
    <w:pPr>
      <w:keepNext w:val="true"/>
      <w:keepLines/>
      <w:spacing w:before="40" w:after="0"/>
      <w:outlineLvl w:val="1"/>
    </w:pPr>
    <w:rPr>
      <w:rFonts w:ascii="Calibri Light" w:hAnsi="Calibri Light" w:eastAsia="NSimSun" w:cs="Mangal"/>
      <w:color w:val="2E74B5"/>
      <w:sz w:val="26"/>
      <w:szCs w:val="26"/>
    </w:rPr>
  </w:style>
  <w:style w:type="character" w:styleId="Czeinternetowe">
    <w:name w:val="Łącze internetowe"/>
    <w:rPr>
      <w:color w:val="000080"/>
      <w:u w:val="single"/>
      <w:lang w:val="zxx" w:eastAsia="zxx" w:bidi="zxx"/>
    </w:rPr>
  </w:style>
  <w:style w:type="character" w:styleId="Nagwek2Znak">
    <w:name w:val="Nagłówek 2 Znak"/>
    <w:basedOn w:val="DefaultParagraphFont"/>
    <w:qFormat/>
    <w:rPr>
      <w:rFonts w:ascii="Calibri Light" w:hAnsi="Calibri Light" w:eastAsia="NSimSun" w:cs="Mangal"/>
      <w:color w:val="2E74B5"/>
      <w:sz w:val="26"/>
      <w:szCs w:val="26"/>
    </w:rPr>
  </w:style>
  <w:style w:type="character" w:styleId="DefaultParagraphFont">
    <w:name w:val="Default Paragraph Font"/>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NoSpacing">
    <w:name w:val="No Spacing"/>
    <w:qFormat/>
    <w:pPr>
      <w:widowControl/>
      <w:overflowPunct w:val="true"/>
      <w:bidi w:val="0"/>
      <w:spacing w:lineRule="auto" w:line="240" w:before="0" w:after="0"/>
      <w:jc w:val="left"/>
    </w:pPr>
    <w:rPr>
      <w:rFonts w:ascii="Liberation Serif" w:hAnsi="Liberation Serif" w:eastAsia="NSimSun" w:cs="Mangal"/>
      <w:color w:val="auto"/>
      <w:kern w:val="2"/>
      <w:sz w:val="24"/>
      <w:szCs w:val="24"/>
      <w:lang w:val="pl-PL"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efigo.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LibreOffice/6.3.0.4$Windows_X86_64 LibreOffice_project/057fc023c990d676a43019934386b85b21a9ee99</Application>
  <Pages>1</Pages>
  <Words>276</Words>
  <Characters>1662</Characters>
  <CharactersWithSpaces>1932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2022-10-11T09:51:25Z</dcterms:created>
  <dc:creator/>
  <dc:description/>
  <dc:language>pl-PL</dc:language>
  <cp:lastModifiedBy/>
  <dcterms:modified xsi:type="dcterms:W3CDTF">2022-10-11T13:02:49Z</dcterms:modified>
  <cp:revision>3</cp:revision>
  <dc:subject/>
  <dc:title/>
</cp:coreProperties>
</file>